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2A" w:rsidRPr="00B35B18" w:rsidRDefault="00AA0F7F" w:rsidP="00B35B18">
      <w:pPr>
        <w:pStyle w:val="Zkladnodstavec"/>
      </w:pPr>
      <w:r w:rsidRPr="00B35B18">
        <w:t xml:space="preserve">OBEC   </w:t>
      </w:r>
      <w:r w:rsidR="00B35B18" w:rsidRPr="00B35B18">
        <w:t>Bystré</w:t>
      </w:r>
    </w:p>
    <w:p w:rsidR="00AA0F7F" w:rsidRPr="00B35B18" w:rsidRDefault="00B35B18" w:rsidP="00B35B18">
      <w:pPr>
        <w:pStyle w:val="Zkladnodstavec"/>
      </w:pPr>
      <w:r w:rsidRPr="00B35B18">
        <w:t>se sídlem: Bystré 110, 518 01 Dobruška</w:t>
      </w:r>
    </w:p>
    <w:p w:rsidR="00640497" w:rsidRPr="00B35B18" w:rsidRDefault="00B35B18" w:rsidP="00640497">
      <w:pPr>
        <w:pStyle w:val="Zkladnodstavec"/>
      </w:pPr>
      <w:r w:rsidRPr="00B35B18">
        <w:t>IĆ: 00274763</w:t>
      </w:r>
      <w:r w:rsidR="00AA0F7F" w:rsidRPr="00B35B18">
        <w:t xml:space="preserve">       </w:t>
      </w:r>
      <w:r w:rsidR="00640497">
        <w:t xml:space="preserve">DIČ: CZ00274763 </w:t>
      </w:r>
      <w:r w:rsidR="00640497" w:rsidRPr="00B35B18">
        <w:t xml:space="preserve">    číslo účtu: </w:t>
      </w:r>
      <w:r w:rsidR="00640497">
        <w:t>8827571</w:t>
      </w:r>
      <w:r w:rsidR="00640497" w:rsidRPr="00B35B18">
        <w:t>/</w:t>
      </w:r>
      <w:r w:rsidR="00640497">
        <w:t>01</w:t>
      </w:r>
      <w:r w:rsidR="00640497" w:rsidRPr="00B35B18">
        <w:t>00</w:t>
      </w:r>
    </w:p>
    <w:p w:rsidR="0063602A" w:rsidRPr="00B35B18" w:rsidRDefault="00B35B18" w:rsidP="00B35B18">
      <w:pPr>
        <w:pStyle w:val="Zkladnodstavec"/>
        <w:rPr>
          <w:spacing w:val="24"/>
        </w:rPr>
      </w:pPr>
      <w:r w:rsidRPr="00B35B18">
        <w:t xml:space="preserve">Zastoupená: Leošem Ševcem, </w:t>
      </w:r>
      <w:r w:rsidR="000B45AC" w:rsidRPr="00B35B18">
        <w:t xml:space="preserve"> starost</w:t>
      </w:r>
      <w:r w:rsidR="00AA0F7F" w:rsidRPr="00B35B18">
        <w:t xml:space="preserve">ou obce </w:t>
      </w:r>
    </w:p>
    <w:p w:rsidR="0063602A" w:rsidRPr="00B35B18" w:rsidRDefault="0063602A" w:rsidP="00B35B18">
      <w:pPr>
        <w:pStyle w:val="Zkladnodstavec"/>
      </w:pPr>
      <w:r w:rsidRPr="00B35B18">
        <w:t>(dále jen „poskytovatel“)</w:t>
      </w:r>
    </w:p>
    <w:p w:rsidR="00520CD9" w:rsidRPr="00B35B18" w:rsidRDefault="00520CD9" w:rsidP="00B35B18">
      <w:pPr>
        <w:pStyle w:val="Zkladnodstavec"/>
      </w:pPr>
    </w:p>
    <w:p w:rsidR="0063602A" w:rsidRPr="00B35B18" w:rsidRDefault="00520CD9" w:rsidP="00B35B18">
      <w:pPr>
        <w:pStyle w:val="Zkladnodstavec"/>
      </w:pPr>
      <w:r w:rsidRPr="00B35B18">
        <w:t>a</w:t>
      </w:r>
    </w:p>
    <w:p w:rsidR="00EA4479" w:rsidRPr="002365B3" w:rsidRDefault="00EA4479" w:rsidP="00EA4479">
      <w:pPr>
        <w:rPr>
          <w:rFonts w:ascii="Arial" w:hAnsi="Arial" w:cs="Arial"/>
          <w:i/>
        </w:rPr>
      </w:pPr>
      <w:r w:rsidRPr="002365B3">
        <w:rPr>
          <w:rFonts w:ascii="Arial" w:hAnsi="Arial" w:cs="Arial"/>
        </w:rPr>
        <w:t xml:space="preserve">Bytem: </w:t>
      </w:r>
      <w:r w:rsidRPr="002365B3">
        <w:rPr>
          <w:rFonts w:ascii="Arial" w:hAnsi="Arial" w:cs="Arial"/>
          <w:i/>
        </w:rPr>
        <w:t>(u FO)</w:t>
      </w:r>
      <w:r w:rsidRPr="002365B3">
        <w:rPr>
          <w:rFonts w:ascii="Arial" w:hAnsi="Arial" w:cs="Arial"/>
        </w:rPr>
        <w:t xml:space="preserve"> </w:t>
      </w:r>
      <w:r w:rsidRPr="002365B3">
        <w:rPr>
          <w:rFonts w:ascii="Arial" w:hAnsi="Arial" w:cs="Arial"/>
          <w:i/>
        </w:rPr>
        <w:t xml:space="preserve">/ </w:t>
      </w:r>
      <w:r w:rsidRPr="002365B3">
        <w:rPr>
          <w:rFonts w:ascii="Arial" w:hAnsi="Arial" w:cs="Arial"/>
        </w:rPr>
        <w:t>Adresa: (</w:t>
      </w:r>
      <w:r w:rsidRPr="002365B3">
        <w:rPr>
          <w:rFonts w:ascii="Arial" w:hAnsi="Arial" w:cs="Arial"/>
          <w:i/>
        </w:rPr>
        <w:t>u FO podnikající</w:t>
      </w:r>
      <w:r w:rsidRPr="002365B3">
        <w:rPr>
          <w:rFonts w:ascii="Arial" w:hAnsi="Arial" w:cs="Arial"/>
        </w:rPr>
        <w:t xml:space="preserve">) </w:t>
      </w:r>
      <w:r w:rsidRPr="002365B3">
        <w:rPr>
          <w:rFonts w:ascii="Arial" w:hAnsi="Arial" w:cs="Arial"/>
          <w:i/>
        </w:rPr>
        <w:t xml:space="preserve">/ </w:t>
      </w:r>
      <w:r w:rsidRPr="002365B3">
        <w:rPr>
          <w:rFonts w:ascii="Arial" w:hAnsi="Arial" w:cs="Arial"/>
        </w:rPr>
        <w:t xml:space="preserve">Se sídlem </w:t>
      </w:r>
      <w:r w:rsidRPr="002365B3">
        <w:rPr>
          <w:rFonts w:ascii="Arial" w:hAnsi="Arial" w:cs="Arial"/>
          <w:i/>
        </w:rPr>
        <w:t>(u PO)</w:t>
      </w:r>
    </w:p>
    <w:p w:rsidR="00EA4479" w:rsidRPr="002365B3" w:rsidRDefault="00EA4479" w:rsidP="00EA4479">
      <w:pPr>
        <w:rPr>
          <w:rFonts w:ascii="Arial" w:hAnsi="Arial" w:cs="Arial"/>
          <w:i/>
        </w:rPr>
      </w:pPr>
      <w:r w:rsidRPr="002365B3">
        <w:rPr>
          <w:rFonts w:ascii="Arial" w:hAnsi="Arial" w:cs="Arial"/>
        </w:rPr>
        <w:t xml:space="preserve">Zastoupený: </w:t>
      </w:r>
      <w:r w:rsidRPr="002365B3">
        <w:rPr>
          <w:rFonts w:ascii="Arial" w:hAnsi="Arial" w:cs="Arial"/>
          <w:i/>
        </w:rPr>
        <w:t>(u PO)</w:t>
      </w:r>
    </w:p>
    <w:p w:rsidR="00EA4479" w:rsidRPr="002365B3" w:rsidRDefault="00EA4479" w:rsidP="00EA4479">
      <w:pPr>
        <w:rPr>
          <w:rFonts w:ascii="Arial" w:hAnsi="Arial" w:cs="Arial"/>
        </w:rPr>
      </w:pPr>
      <w:r w:rsidRPr="002365B3">
        <w:rPr>
          <w:rFonts w:ascii="Arial" w:hAnsi="Arial" w:cs="Arial"/>
        </w:rPr>
        <w:t xml:space="preserve">Narozen: </w:t>
      </w:r>
      <w:r w:rsidRPr="002365B3">
        <w:rPr>
          <w:rFonts w:ascii="Arial" w:hAnsi="Arial" w:cs="Arial"/>
          <w:i/>
        </w:rPr>
        <w:t>(u FO )</w:t>
      </w:r>
      <w:r w:rsidRPr="002365B3">
        <w:rPr>
          <w:rFonts w:ascii="Arial" w:hAnsi="Arial" w:cs="Arial"/>
        </w:rPr>
        <w:t xml:space="preserve">/IČ </w:t>
      </w:r>
      <w:r w:rsidRPr="002365B3">
        <w:rPr>
          <w:rFonts w:ascii="Arial" w:hAnsi="Arial" w:cs="Arial"/>
          <w:i/>
        </w:rPr>
        <w:t>(u FO podnikající + u PO)</w:t>
      </w:r>
    </w:p>
    <w:p w:rsidR="00EA4479" w:rsidRPr="002365B3" w:rsidRDefault="00EA4479" w:rsidP="00EA4479">
      <w:pPr>
        <w:rPr>
          <w:rFonts w:ascii="Arial" w:hAnsi="Arial" w:cs="Arial"/>
        </w:rPr>
      </w:pPr>
      <w:r w:rsidRPr="002365B3">
        <w:rPr>
          <w:rFonts w:ascii="Arial" w:hAnsi="Arial" w:cs="Arial"/>
        </w:rPr>
        <w:t>DIČ (pokud je přiděleno)</w:t>
      </w:r>
    </w:p>
    <w:p w:rsidR="00EA4479" w:rsidRPr="002365B3" w:rsidRDefault="00EA4479" w:rsidP="00EA4479">
      <w:pPr>
        <w:rPr>
          <w:rFonts w:ascii="Arial" w:hAnsi="Arial" w:cs="Arial"/>
          <w:i/>
        </w:rPr>
      </w:pPr>
      <w:r w:rsidRPr="002365B3">
        <w:rPr>
          <w:rFonts w:ascii="Arial" w:hAnsi="Arial" w:cs="Arial"/>
        </w:rPr>
        <w:t xml:space="preserve">Bankovní spojení: </w:t>
      </w:r>
      <w:r w:rsidRPr="002365B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</w:t>
      </w:r>
      <w:r w:rsidRPr="002365B3">
        <w:rPr>
          <w:rFonts w:ascii="Arial" w:hAnsi="Arial" w:cs="Arial"/>
        </w:rPr>
        <w:t xml:space="preserve">Číslo účtu: </w:t>
      </w:r>
      <w:r w:rsidRPr="002365B3">
        <w:rPr>
          <w:rFonts w:ascii="Arial" w:hAnsi="Arial" w:cs="Arial"/>
          <w:i/>
        </w:rPr>
        <w:t xml:space="preserve">  </w:t>
      </w:r>
    </w:p>
    <w:p w:rsidR="00520CD9" w:rsidRPr="00B35B18" w:rsidRDefault="00520CD9" w:rsidP="00B35B18">
      <w:pPr>
        <w:pStyle w:val="Zkladnodstavec"/>
      </w:pPr>
    </w:p>
    <w:p w:rsidR="0063602A" w:rsidRPr="00B35B18" w:rsidRDefault="00EA4479" w:rsidP="00B35B18">
      <w:pPr>
        <w:pStyle w:val="Zkladnodstavec"/>
      </w:pPr>
      <w:r w:rsidRPr="00B35B18">
        <w:t xml:space="preserve"> </w:t>
      </w:r>
      <w:r w:rsidR="0063602A" w:rsidRPr="00B35B18">
        <w:t>(dále jen „příjemce“)</w:t>
      </w:r>
    </w:p>
    <w:p w:rsidR="0063602A" w:rsidRPr="00B35B18" w:rsidRDefault="0063602A" w:rsidP="00B35B18">
      <w:pPr>
        <w:pStyle w:val="Zkladnodstavec"/>
      </w:pPr>
    </w:p>
    <w:p w:rsidR="0063602A" w:rsidRPr="00B35B18" w:rsidRDefault="0063602A" w:rsidP="00B35B18">
      <w:pPr>
        <w:pStyle w:val="Zkladnodstavec"/>
      </w:pPr>
      <w:r w:rsidRPr="00B35B18">
        <w:t>uzavírají podle ust. § 159 a násl. správního řádu a ust. § 10a zák. č. 250/2000 Sb., o rozpočtových pravidlech územních rozpočtů tuto</w:t>
      </w:r>
    </w:p>
    <w:p w:rsidR="0063602A" w:rsidRPr="00B35B18" w:rsidRDefault="0063602A" w:rsidP="00B35B18">
      <w:pPr>
        <w:pStyle w:val="Zkladnodstavec"/>
      </w:pPr>
    </w:p>
    <w:p w:rsidR="0063602A" w:rsidRPr="00B35B18" w:rsidRDefault="00520CD9" w:rsidP="00B35B18">
      <w:pPr>
        <w:pStyle w:val="Zkladnodstavec"/>
      </w:pPr>
      <w:r w:rsidRPr="00B35B18">
        <w:t xml:space="preserve">                        </w:t>
      </w:r>
      <w:r w:rsidR="0063602A" w:rsidRPr="00B35B18">
        <w:t>VEŘEJNOPRÁVNÍ SMLOUVU O POSKYTNUTÍ DOTACE</w:t>
      </w:r>
      <w:r w:rsidR="00B35B18" w:rsidRPr="00B35B18">
        <w:t xml:space="preserve"> č</w:t>
      </w:r>
      <w:r w:rsidR="00EA4479">
        <w:t>…</w:t>
      </w:r>
      <w:r w:rsidR="00DB7F93">
        <w:t>/202</w:t>
      </w:r>
      <w:r w:rsidR="00640497">
        <w:t>3</w:t>
      </w:r>
    </w:p>
    <w:p w:rsidR="0063602A" w:rsidRPr="00520CD9" w:rsidRDefault="0063602A" w:rsidP="00B35B18">
      <w:pPr>
        <w:pStyle w:val="Zkladnodstavec"/>
      </w:pPr>
    </w:p>
    <w:p w:rsidR="002762A3" w:rsidRDefault="0063602A" w:rsidP="00B35B18">
      <w:pPr>
        <w:pStyle w:val="Zkladnodstavec"/>
      </w:pPr>
      <w:r w:rsidRPr="00B35B18">
        <w:t xml:space="preserve">Poskytovatel se zavazuje, že příjemci </w:t>
      </w:r>
      <w:r w:rsidR="00B35B18">
        <w:t>v</w:t>
      </w:r>
      <w:r w:rsidR="003E3599">
        <w:t> </w:t>
      </w:r>
      <w:r w:rsidR="00B35B18">
        <w:t>souladu</w:t>
      </w:r>
      <w:r w:rsidR="003E3599">
        <w:t xml:space="preserve"> </w:t>
      </w:r>
      <w:r w:rsidR="00B35B18">
        <w:t>se zákonem o rozpočtových pravidlech územních rozpočtů</w:t>
      </w:r>
      <w:r w:rsidR="003E3599">
        <w:t xml:space="preserve"> touto smlouvou poskytuje na účel uvedený v č.I</w:t>
      </w:r>
      <w:r w:rsidRPr="00B35B18">
        <w:t xml:space="preserve"> </w:t>
      </w:r>
      <w:r w:rsidR="003E3599">
        <w:t xml:space="preserve"> </w:t>
      </w:r>
      <w:r w:rsidRPr="00B35B18">
        <w:t xml:space="preserve">dotaci ve výši </w:t>
      </w:r>
      <w:r w:rsidR="00B35B18">
        <w:t>80.000,-</w:t>
      </w:r>
      <w:r w:rsidRPr="00B35B18">
        <w:t xml:space="preserve"> Kč</w:t>
      </w:r>
      <w:r w:rsidR="00B35B18">
        <w:t xml:space="preserve"> (slovy osmdesáttisíckorunčeských)</w:t>
      </w:r>
      <w:r w:rsidRPr="00B35B18">
        <w:t xml:space="preserve"> na jeho</w:t>
      </w:r>
      <w:r w:rsidR="003E3599">
        <w:t xml:space="preserve"> účet uvedený v záhlaví smlouvy do 30-ti kalendářních dní od podpisu smlouvy, přičemž příjemce s poskytnutím dotace souhlasí.</w:t>
      </w:r>
    </w:p>
    <w:p w:rsidR="003E3599" w:rsidRPr="00520CD9" w:rsidRDefault="003E3599" w:rsidP="00B35B18">
      <w:pPr>
        <w:pStyle w:val="Zkladnodstavec"/>
      </w:pPr>
    </w:p>
    <w:p w:rsidR="00940450" w:rsidRPr="000B45AC" w:rsidRDefault="0063602A" w:rsidP="00940450">
      <w:pPr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0B45AC">
        <w:rPr>
          <w:rFonts w:ascii="Arial" w:hAnsi="Arial" w:cs="Arial"/>
          <w:lang w:val="cs-CZ"/>
        </w:rPr>
        <w:t>Poskytované peněžní prostředky</w:t>
      </w:r>
      <w:r w:rsidR="003E3599">
        <w:rPr>
          <w:rFonts w:ascii="Arial" w:hAnsi="Arial" w:cs="Arial"/>
          <w:lang w:val="cs-CZ"/>
        </w:rPr>
        <w:t xml:space="preserve"> – dotace je</w:t>
      </w:r>
      <w:r w:rsidRPr="000B45AC">
        <w:rPr>
          <w:rFonts w:ascii="Arial" w:hAnsi="Arial" w:cs="Arial"/>
          <w:lang w:val="cs-CZ"/>
        </w:rPr>
        <w:t xml:space="preserve"> urč</w:t>
      </w:r>
      <w:r w:rsidR="00520CD9" w:rsidRPr="000B45AC">
        <w:rPr>
          <w:rFonts w:ascii="Arial" w:hAnsi="Arial" w:cs="Arial"/>
          <w:lang w:val="cs-CZ"/>
        </w:rPr>
        <w:t>en</w:t>
      </w:r>
      <w:r w:rsidR="003E3599">
        <w:rPr>
          <w:rFonts w:ascii="Arial" w:hAnsi="Arial" w:cs="Arial"/>
          <w:lang w:val="cs-CZ"/>
        </w:rPr>
        <w:t xml:space="preserve">a </w:t>
      </w:r>
      <w:r w:rsidR="00520CD9" w:rsidRPr="000B45AC">
        <w:rPr>
          <w:rFonts w:ascii="Arial" w:hAnsi="Arial" w:cs="Arial"/>
          <w:lang w:val="cs-CZ"/>
        </w:rPr>
        <w:t>na</w:t>
      </w:r>
      <w:r w:rsidR="003E3599">
        <w:rPr>
          <w:rFonts w:ascii="Arial" w:hAnsi="Arial" w:cs="Arial"/>
          <w:lang w:val="cs-CZ"/>
        </w:rPr>
        <w:t xml:space="preserve"> úhradu výdajů (tj. plateb vč. DPH) a to do celkové výše 80.000,-Kč na</w:t>
      </w:r>
      <w:r w:rsidR="00520CD9" w:rsidRPr="000B45AC">
        <w:rPr>
          <w:rFonts w:ascii="Arial" w:hAnsi="Arial" w:cs="Arial"/>
          <w:lang w:val="cs-CZ"/>
        </w:rPr>
        <w:t xml:space="preserve"> </w:t>
      </w:r>
      <w:r w:rsidR="00E72B74" w:rsidRPr="000B45AC">
        <w:rPr>
          <w:rFonts w:ascii="Arial" w:hAnsi="Arial" w:cs="Arial"/>
          <w:lang w:val="cs-CZ"/>
        </w:rPr>
        <w:t xml:space="preserve">provoz, údržbu a vybavenost </w:t>
      </w:r>
      <w:r w:rsidR="00487A14">
        <w:rPr>
          <w:rFonts w:ascii="Arial" w:hAnsi="Arial" w:cs="Arial"/>
          <w:lang w:val="cs-CZ"/>
        </w:rPr>
        <w:t xml:space="preserve">mateřské školky v Bystrém a </w:t>
      </w:r>
      <w:r w:rsidR="00520CD9" w:rsidRPr="000B45AC">
        <w:rPr>
          <w:rFonts w:ascii="Arial" w:hAnsi="Arial" w:cs="Arial"/>
          <w:lang w:val="cs-CZ"/>
        </w:rPr>
        <w:t>financování</w:t>
      </w:r>
      <w:r w:rsidR="00E72B74" w:rsidRPr="000B45AC">
        <w:rPr>
          <w:rFonts w:ascii="Arial" w:hAnsi="Arial" w:cs="Arial"/>
          <w:lang w:val="cs-CZ"/>
        </w:rPr>
        <w:t xml:space="preserve"> </w:t>
      </w:r>
      <w:r w:rsidR="00487A14">
        <w:rPr>
          <w:rFonts w:ascii="Arial" w:hAnsi="Arial" w:cs="Arial"/>
          <w:lang w:val="cs-CZ"/>
        </w:rPr>
        <w:t>nájmu a energií v MŠ v Bystrém</w:t>
      </w:r>
      <w:r w:rsidR="00E72B74" w:rsidRPr="000B45AC">
        <w:rPr>
          <w:rFonts w:ascii="Arial" w:hAnsi="Arial" w:cs="Arial"/>
          <w:lang w:val="cs-CZ"/>
        </w:rPr>
        <w:t>.</w:t>
      </w:r>
    </w:p>
    <w:p w:rsidR="0063602A" w:rsidRDefault="003E3599" w:rsidP="00B35B18">
      <w:pPr>
        <w:pStyle w:val="Zkladnodstavec"/>
      </w:pPr>
      <w:r>
        <w:t xml:space="preserve">       </w:t>
      </w:r>
      <w:r w:rsidR="0063602A" w:rsidRPr="00520CD9">
        <w:t xml:space="preserve">Stanoveného účelu bude dosaženo do </w:t>
      </w:r>
      <w:r>
        <w:t>15.</w:t>
      </w:r>
      <w:r w:rsidR="00DA1DC4">
        <w:t xml:space="preserve"> </w:t>
      </w:r>
      <w:r>
        <w:t>12.</w:t>
      </w:r>
      <w:r w:rsidR="00DA1DC4">
        <w:t xml:space="preserve"> </w:t>
      </w:r>
      <w:r>
        <w:t>20</w:t>
      </w:r>
      <w:r w:rsidR="00DB7F93">
        <w:t>2</w:t>
      </w:r>
      <w:r w:rsidR="00640497">
        <w:t>3</w:t>
      </w:r>
    </w:p>
    <w:p w:rsidR="00940450" w:rsidRDefault="00940450" w:rsidP="00B35B18">
      <w:pPr>
        <w:pStyle w:val="Zkladnodstavec"/>
      </w:pPr>
    </w:p>
    <w:p w:rsidR="00940450" w:rsidRPr="00E72B74" w:rsidRDefault="0063602A" w:rsidP="00940450">
      <w:pPr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E72B74">
        <w:rPr>
          <w:rFonts w:ascii="Arial" w:hAnsi="Arial" w:cs="Arial"/>
          <w:lang w:val="cs-CZ"/>
        </w:rPr>
        <w:t xml:space="preserve">Příjemce se zavazuje poskytnuté peněžní prostředky použít výhradně na stanovený </w:t>
      </w:r>
      <w:r w:rsidR="00940450" w:rsidRPr="00E72B74">
        <w:rPr>
          <w:rFonts w:ascii="Arial" w:hAnsi="Arial" w:cs="Arial"/>
          <w:lang w:val="cs-CZ"/>
        </w:rPr>
        <w:t xml:space="preserve">  </w:t>
      </w:r>
      <w:r w:rsidRPr="00E72B74">
        <w:rPr>
          <w:rFonts w:ascii="Arial" w:hAnsi="Arial" w:cs="Arial"/>
          <w:lang w:val="cs-CZ"/>
        </w:rPr>
        <w:t xml:space="preserve">účel a zavazuje se předložit poskytovateli do </w:t>
      </w:r>
      <w:r w:rsidR="00940450" w:rsidRPr="00E72B74">
        <w:rPr>
          <w:rFonts w:ascii="Arial" w:hAnsi="Arial" w:cs="Arial"/>
          <w:lang w:val="cs-CZ"/>
        </w:rPr>
        <w:t>3</w:t>
      </w:r>
      <w:r w:rsidR="00DA1DC4">
        <w:rPr>
          <w:rFonts w:ascii="Arial" w:hAnsi="Arial" w:cs="Arial"/>
          <w:lang w:val="cs-CZ"/>
        </w:rPr>
        <w:t>0</w:t>
      </w:r>
      <w:r w:rsidR="00940450" w:rsidRPr="00E72B74">
        <w:rPr>
          <w:rFonts w:ascii="Arial" w:hAnsi="Arial" w:cs="Arial"/>
          <w:lang w:val="cs-CZ"/>
        </w:rPr>
        <w:t>.</w:t>
      </w:r>
      <w:r w:rsidR="00DA1DC4">
        <w:rPr>
          <w:rFonts w:ascii="Arial" w:hAnsi="Arial" w:cs="Arial"/>
          <w:lang w:val="cs-CZ"/>
        </w:rPr>
        <w:t xml:space="preserve"> </w:t>
      </w:r>
      <w:r w:rsidR="00940450" w:rsidRPr="00E72B74">
        <w:rPr>
          <w:rFonts w:ascii="Arial" w:hAnsi="Arial" w:cs="Arial"/>
          <w:lang w:val="cs-CZ"/>
        </w:rPr>
        <w:t>1</w:t>
      </w:r>
      <w:r w:rsidR="000B45AC">
        <w:rPr>
          <w:rFonts w:ascii="Arial" w:hAnsi="Arial" w:cs="Arial"/>
          <w:lang w:val="cs-CZ"/>
        </w:rPr>
        <w:t>2</w:t>
      </w:r>
      <w:r w:rsidR="00520CD9" w:rsidRPr="00E72B74">
        <w:rPr>
          <w:rFonts w:ascii="Arial" w:hAnsi="Arial" w:cs="Arial"/>
          <w:lang w:val="cs-CZ"/>
        </w:rPr>
        <w:t>.</w:t>
      </w:r>
      <w:r w:rsidR="00DA1DC4">
        <w:rPr>
          <w:rFonts w:ascii="Arial" w:hAnsi="Arial" w:cs="Arial"/>
          <w:lang w:val="cs-CZ"/>
        </w:rPr>
        <w:t xml:space="preserve"> </w:t>
      </w:r>
      <w:r w:rsidR="00520CD9" w:rsidRPr="00E72B74">
        <w:rPr>
          <w:rFonts w:ascii="Arial" w:hAnsi="Arial" w:cs="Arial"/>
          <w:lang w:val="cs-CZ"/>
        </w:rPr>
        <w:t>20</w:t>
      </w:r>
      <w:r w:rsidR="00DB7F93">
        <w:rPr>
          <w:rFonts w:ascii="Arial" w:hAnsi="Arial" w:cs="Arial"/>
          <w:lang w:val="cs-CZ"/>
        </w:rPr>
        <w:t>2</w:t>
      </w:r>
      <w:r w:rsidR="00640497">
        <w:rPr>
          <w:rFonts w:ascii="Arial" w:hAnsi="Arial" w:cs="Arial"/>
          <w:lang w:val="cs-CZ"/>
        </w:rPr>
        <w:t>3</w:t>
      </w:r>
      <w:r w:rsidR="0059404C" w:rsidRPr="00E72B74">
        <w:rPr>
          <w:rFonts w:ascii="Arial" w:hAnsi="Arial" w:cs="Arial"/>
          <w:lang w:val="cs-CZ"/>
        </w:rPr>
        <w:t xml:space="preserve"> </w:t>
      </w:r>
      <w:r w:rsidR="003E3599">
        <w:rPr>
          <w:rFonts w:ascii="Arial" w:hAnsi="Arial" w:cs="Arial"/>
          <w:lang w:val="cs-CZ"/>
        </w:rPr>
        <w:t xml:space="preserve">vyúčtování čerpání dotace </w:t>
      </w:r>
      <w:r w:rsidR="0059404C" w:rsidRPr="00E72B74">
        <w:rPr>
          <w:rFonts w:ascii="Arial" w:hAnsi="Arial" w:cs="Arial"/>
          <w:lang w:val="cs-CZ"/>
        </w:rPr>
        <w:t xml:space="preserve">– </w:t>
      </w:r>
      <w:r w:rsidRPr="00E72B74">
        <w:rPr>
          <w:rFonts w:ascii="Arial" w:hAnsi="Arial" w:cs="Arial"/>
          <w:lang w:val="cs-CZ"/>
        </w:rPr>
        <w:t xml:space="preserve"> </w:t>
      </w:r>
      <w:r w:rsidR="0059404C" w:rsidRPr="00E72B74">
        <w:rPr>
          <w:rFonts w:ascii="Arial" w:hAnsi="Arial" w:cs="Arial"/>
          <w:lang w:val="cs-CZ"/>
        </w:rPr>
        <w:t>(vyúčtování musí obsahovat seznam dok</w:t>
      </w:r>
      <w:r w:rsidR="003E3599">
        <w:rPr>
          <w:rFonts w:ascii="Arial" w:hAnsi="Arial" w:cs="Arial"/>
          <w:lang w:val="cs-CZ"/>
        </w:rPr>
        <w:t>ladů s</w:t>
      </w:r>
      <w:r w:rsidR="00C05AB7">
        <w:rPr>
          <w:rFonts w:ascii="Arial" w:hAnsi="Arial" w:cs="Arial"/>
          <w:lang w:val="cs-CZ"/>
        </w:rPr>
        <w:t> kopiemi</w:t>
      </w:r>
      <w:r w:rsidR="0059404C" w:rsidRPr="00E72B74">
        <w:rPr>
          <w:rFonts w:ascii="Arial" w:hAnsi="Arial" w:cs="Arial"/>
          <w:lang w:val="cs-CZ"/>
        </w:rPr>
        <w:t>)</w:t>
      </w:r>
      <w:r w:rsidR="00C05AB7">
        <w:rPr>
          <w:rFonts w:ascii="Arial" w:hAnsi="Arial" w:cs="Arial"/>
          <w:lang w:val="cs-CZ"/>
        </w:rPr>
        <w:t>.</w:t>
      </w:r>
    </w:p>
    <w:p w:rsidR="00940450" w:rsidRPr="00E72B74" w:rsidRDefault="00940450" w:rsidP="00940450">
      <w:pPr>
        <w:pStyle w:val="Odstavecseseznamem"/>
        <w:rPr>
          <w:rFonts w:ascii="Arial" w:hAnsi="Arial" w:cs="Arial"/>
          <w:lang w:val="cs-CZ"/>
        </w:rPr>
      </w:pPr>
    </w:p>
    <w:p w:rsidR="00940450" w:rsidRPr="00E72B74" w:rsidRDefault="00940450" w:rsidP="00940450">
      <w:pPr>
        <w:ind w:left="468"/>
        <w:rPr>
          <w:rFonts w:ascii="Arial" w:hAnsi="Arial" w:cs="Arial"/>
          <w:lang w:val="cs-CZ"/>
        </w:rPr>
      </w:pPr>
    </w:p>
    <w:p w:rsidR="0059404C" w:rsidRDefault="00C05AB7" w:rsidP="00940450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Dotace musí být vyčerpána v roce jejího poskytnutí. </w:t>
      </w:r>
      <w:r w:rsidR="0063602A" w:rsidRPr="00940450">
        <w:rPr>
          <w:sz w:val="24"/>
          <w:szCs w:val="24"/>
        </w:rPr>
        <w:t>Případně nepoužité prostředky se příjemce zavazuje vrátit poskytovateli na jeho účet uvedený v záhlaví smlouvy do 10 dnů po předložení finančního vypořádání.</w:t>
      </w:r>
      <w:r w:rsidR="0059404C" w:rsidRPr="00940450">
        <w:rPr>
          <w:sz w:val="24"/>
          <w:szCs w:val="24"/>
        </w:rPr>
        <w:t xml:space="preserve"> Nevrátí-li příjemce takovou část dotace v této lhůtě, dopustí se porušení rozpočtové kázně ve smyslu ust. § 22 zákona č. 250/2000 Sb., o rozpočtových pravidlech územních rozpočtů, ve znění pozdějších předpisů. Bez předchozího písemného souhlasu poskytovatele nesmí příjemce dotaci nebo její část poskytnout třetí osobě, není-li touto smlouvou stanoveno jinak.</w:t>
      </w:r>
    </w:p>
    <w:p w:rsidR="00C05AB7" w:rsidRDefault="00C05AB7" w:rsidP="00C05AB7">
      <w:pPr>
        <w:pStyle w:val="Bezmezer"/>
        <w:ind w:left="468"/>
        <w:jc w:val="both"/>
        <w:rPr>
          <w:sz w:val="24"/>
          <w:szCs w:val="24"/>
        </w:rPr>
      </w:pPr>
    </w:p>
    <w:p w:rsidR="00C05AB7" w:rsidRPr="00C05AB7" w:rsidRDefault="00C05AB7" w:rsidP="00C05AB7">
      <w:pPr>
        <w:pStyle w:val="odstavectextudohod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5AB7">
        <w:rPr>
          <w:rFonts w:ascii="Arial" w:hAnsi="Arial" w:cs="Arial"/>
          <w:sz w:val="24"/>
          <w:szCs w:val="24"/>
        </w:rPr>
        <w:t xml:space="preserve">Příjemce prohlašuje a podpisem této smlouvy stvrzuje, že byl řádně a podrobně seznámen s podmínkami čerpání dotace dle této smlouvy, vyslovuje s nimi svůj bezvýhradný souhlas a zavazuje se k jejich plnění, stejně jako k plnění dalších závazků vyplývajících mu z této smlouvy. Jakékoli změny této smlouvy lze provádět pouze formou písemných dodatků na základě dohody obou smluvních stran. Tato smlouva nabývá platnosti a účinnosti dnem, kdy byla podepsána oběma smluvními stranami a </w:t>
      </w:r>
      <w:r w:rsidRPr="00C05AB7">
        <w:rPr>
          <w:rFonts w:ascii="Arial" w:hAnsi="Arial" w:cs="Arial"/>
          <w:sz w:val="24"/>
          <w:szCs w:val="24"/>
        </w:rPr>
        <w:lastRenderedPageBreak/>
        <w:t>její platnost a účinnost bude ukončena konečným vyúčtováním poskytnuté dotace, případně jejím vrácením. Smluvní strany souhlasí se zveřejněním údajů vyplývajících z této smlouvy. Smluvní strany berou na vědomí, že tato smlouva bude zveřejněna na Portálu veřejné správy (E-desce)</w:t>
      </w:r>
      <w:r w:rsidRPr="00C05AB7">
        <w:rPr>
          <w:rFonts w:ascii="Arial" w:hAnsi="Arial" w:cs="Arial"/>
          <w:sz w:val="22"/>
          <w:szCs w:val="22"/>
        </w:rPr>
        <w:t xml:space="preserve"> </w:t>
      </w:r>
    </w:p>
    <w:p w:rsidR="00C05AB7" w:rsidRPr="003A4E9D" w:rsidRDefault="00C05AB7" w:rsidP="00C05AB7">
      <w:pPr>
        <w:pStyle w:val="odstavectextudohody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05AB7">
        <w:rPr>
          <w:rFonts w:ascii="Arial" w:hAnsi="Arial" w:cs="Arial"/>
          <w:sz w:val="24"/>
          <w:szCs w:val="24"/>
        </w:rPr>
        <w:t>Tato smlouva je uzavřena dle vzorové smlouvy schválené us</w:t>
      </w:r>
      <w:r w:rsidR="00217E87">
        <w:rPr>
          <w:rFonts w:ascii="Arial" w:hAnsi="Arial" w:cs="Arial"/>
          <w:sz w:val="24"/>
          <w:szCs w:val="24"/>
        </w:rPr>
        <w:t>nesením č</w:t>
      </w:r>
      <w:r w:rsidR="00640497">
        <w:rPr>
          <w:rFonts w:ascii="Arial" w:hAnsi="Arial" w:cs="Arial"/>
          <w:sz w:val="24"/>
          <w:szCs w:val="24"/>
        </w:rPr>
        <w:t>.</w:t>
      </w:r>
      <w:r w:rsidR="00A71151">
        <w:rPr>
          <w:rFonts w:ascii="Arial" w:hAnsi="Arial" w:cs="Arial"/>
          <w:sz w:val="24"/>
          <w:szCs w:val="24"/>
        </w:rPr>
        <w:t xml:space="preserve"> </w:t>
      </w:r>
      <w:r w:rsidR="00640497">
        <w:rPr>
          <w:rFonts w:ascii="Arial" w:hAnsi="Arial" w:cs="Arial"/>
          <w:sz w:val="24"/>
          <w:szCs w:val="24"/>
        </w:rPr>
        <w:t>5</w:t>
      </w:r>
      <w:r w:rsidR="007C1B2B">
        <w:rPr>
          <w:rFonts w:ascii="Arial" w:hAnsi="Arial" w:cs="Arial"/>
          <w:sz w:val="24"/>
          <w:szCs w:val="24"/>
        </w:rPr>
        <w:t>/</w:t>
      </w:r>
      <w:r w:rsidR="00640497">
        <w:rPr>
          <w:rFonts w:ascii="Arial" w:hAnsi="Arial" w:cs="Arial"/>
          <w:sz w:val="24"/>
          <w:szCs w:val="24"/>
        </w:rPr>
        <w:t>1</w:t>
      </w:r>
      <w:r w:rsidR="00DA1DC4">
        <w:rPr>
          <w:rFonts w:ascii="Arial" w:hAnsi="Arial" w:cs="Arial"/>
          <w:sz w:val="24"/>
          <w:szCs w:val="24"/>
        </w:rPr>
        <w:t>b</w:t>
      </w:r>
      <w:r w:rsidR="00D03D97">
        <w:rPr>
          <w:rFonts w:ascii="Arial" w:hAnsi="Arial" w:cs="Arial"/>
          <w:sz w:val="24"/>
          <w:szCs w:val="24"/>
        </w:rPr>
        <w:t xml:space="preserve"> ze dne </w:t>
      </w:r>
      <w:r w:rsidR="00DA1DC4">
        <w:rPr>
          <w:rFonts w:ascii="Arial" w:hAnsi="Arial" w:cs="Arial"/>
          <w:sz w:val="24"/>
          <w:szCs w:val="24"/>
        </w:rPr>
        <w:t>1</w:t>
      </w:r>
      <w:r w:rsidR="00640497">
        <w:rPr>
          <w:rFonts w:ascii="Arial" w:hAnsi="Arial" w:cs="Arial"/>
          <w:sz w:val="24"/>
          <w:szCs w:val="24"/>
        </w:rPr>
        <w:t>5</w:t>
      </w:r>
      <w:r w:rsidR="00217E87">
        <w:rPr>
          <w:rFonts w:ascii="Arial" w:hAnsi="Arial" w:cs="Arial"/>
          <w:sz w:val="24"/>
          <w:szCs w:val="24"/>
        </w:rPr>
        <w:t>. 0</w:t>
      </w:r>
      <w:r w:rsidR="00640497">
        <w:rPr>
          <w:rFonts w:ascii="Arial" w:hAnsi="Arial" w:cs="Arial"/>
          <w:sz w:val="24"/>
          <w:szCs w:val="24"/>
        </w:rPr>
        <w:t>2</w:t>
      </w:r>
      <w:r w:rsidR="00217E87">
        <w:rPr>
          <w:rFonts w:ascii="Arial" w:hAnsi="Arial" w:cs="Arial"/>
          <w:sz w:val="24"/>
          <w:szCs w:val="24"/>
        </w:rPr>
        <w:t>. 20</w:t>
      </w:r>
      <w:r w:rsidR="00DB7F93">
        <w:rPr>
          <w:rFonts w:ascii="Arial" w:hAnsi="Arial" w:cs="Arial"/>
          <w:sz w:val="24"/>
          <w:szCs w:val="24"/>
        </w:rPr>
        <w:t>2</w:t>
      </w:r>
      <w:r w:rsidR="00E8417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EA4479">
        <w:rPr>
          <w:rFonts w:ascii="Arial" w:hAnsi="Arial" w:cs="Arial"/>
          <w:sz w:val="24"/>
          <w:szCs w:val="24"/>
        </w:rPr>
        <w:t>.</w:t>
      </w:r>
    </w:p>
    <w:p w:rsidR="0063602A" w:rsidRDefault="0063602A" w:rsidP="00B35B18">
      <w:pPr>
        <w:pStyle w:val="Zkladnodstavec"/>
      </w:pPr>
    </w:p>
    <w:p w:rsidR="0063602A" w:rsidRDefault="0063602A" w:rsidP="00B35B18">
      <w:pPr>
        <w:pStyle w:val="Zkladnodstavec"/>
      </w:pPr>
      <w:r w:rsidRPr="00520CD9">
        <w:t>Smluvní vztah založený touto dohodou se řídí zák. č. 250/2000 Sb., o rozpočtových pravidlech územních rozpočtů, a zák. č. 500/2004 Sb, správním řádem.</w:t>
      </w:r>
    </w:p>
    <w:p w:rsidR="002762A3" w:rsidRPr="00E72B74" w:rsidRDefault="002762A3" w:rsidP="002762A3">
      <w:pPr>
        <w:pStyle w:val="Odstavecseseznamem"/>
        <w:rPr>
          <w:lang w:val="cs-CZ"/>
        </w:rPr>
      </w:pPr>
    </w:p>
    <w:p w:rsidR="002762A3" w:rsidRPr="00520CD9" w:rsidRDefault="002762A3" w:rsidP="00B35B18">
      <w:pPr>
        <w:pStyle w:val="Zkladnodstavec"/>
      </w:pPr>
    </w:p>
    <w:p w:rsidR="0063602A" w:rsidRPr="00520CD9" w:rsidRDefault="0063602A" w:rsidP="00B35B18">
      <w:pPr>
        <w:pStyle w:val="Zkladnodstavec"/>
      </w:pPr>
      <w:r w:rsidRPr="00520CD9">
        <w:t>Tato smlouva se vyhotovuje ve dvou vyhotoveních, z nichž každá smluvní strana obdrží po jednom.</w:t>
      </w:r>
    </w:p>
    <w:p w:rsidR="008E52D5" w:rsidRDefault="008E52D5" w:rsidP="008E52D5">
      <w:pPr>
        <w:pStyle w:val="Zkladntext"/>
        <w:spacing w:before="60"/>
        <w:rPr>
          <w:rFonts w:ascii="Arial" w:hAnsi="Arial" w:cs="Arial"/>
          <w:sz w:val="20"/>
        </w:rPr>
      </w:pPr>
    </w:p>
    <w:p w:rsidR="008E52D5" w:rsidRPr="008E52D5" w:rsidRDefault="008E52D5" w:rsidP="008E52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</w:rPr>
      </w:pPr>
      <w:r w:rsidRPr="008E52D5">
        <w:rPr>
          <w:rFonts w:ascii="Arial" w:hAnsi="Arial" w:cs="Arial"/>
          <w:b/>
        </w:rPr>
        <w:t>Doložka dle § 41 zákona č. 128/2000 Sb., o obcích, ve znění pozdějších předpisů</w:t>
      </w:r>
    </w:p>
    <w:p w:rsidR="008E52D5" w:rsidRPr="008E52D5" w:rsidRDefault="008E52D5" w:rsidP="008E52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</w:rPr>
      </w:pPr>
      <w:r w:rsidRPr="008E52D5">
        <w:rPr>
          <w:rFonts w:ascii="Arial" w:hAnsi="Arial" w:cs="Arial"/>
        </w:rPr>
        <w:t xml:space="preserve">Rozhodnuto orgánem obce: Veřejné zasedání obce </w:t>
      </w:r>
      <w:r w:rsidR="000B45AC">
        <w:rPr>
          <w:rFonts w:ascii="Arial" w:hAnsi="Arial" w:cs="Arial"/>
        </w:rPr>
        <w:t>………</w:t>
      </w:r>
    </w:p>
    <w:p w:rsidR="008E52D5" w:rsidRPr="008E52D5" w:rsidRDefault="008E52D5" w:rsidP="008E52D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</w:rPr>
      </w:pPr>
      <w:r w:rsidRPr="008E52D5">
        <w:rPr>
          <w:rFonts w:ascii="Arial" w:hAnsi="Arial" w:cs="Arial"/>
        </w:rPr>
        <w:t xml:space="preserve">Datum jednání a číslo usnesení:    </w:t>
      </w:r>
    </w:p>
    <w:p w:rsidR="008E52D5" w:rsidRDefault="008E52D5" w:rsidP="008E52D5">
      <w:pPr>
        <w:pStyle w:val="Zkladntext"/>
        <w:tabs>
          <w:tab w:val="left" w:pos="5245"/>
        </w:tabs>
        <w:rPr>
          <w:rFonts w:ascii="Arial" w:hAnsi="Arial" w:cs="Arial"/>
          <w:szCs w:val="24"/>
        </w:rPr>
      </w:pPr>
    </w:p>
    <w:p w:rsidR="00940450" w:rsidRPr="008E52D5" w:rsidRDefault="00940450" w:rsidP="008E52D5">
      <w:pPr>
        <w:pStyle w:val="Zkladntext"/>
        <w:tabs>
          <w:tab w:val="left" w:pos="5245"/>
        </w:tabs>
        <w:rPr>
          <w:rFonts w:ascii="Arial" w:hAnsi="Arial" w:cs="Arial"/>
          <w:szCs w:val="24"/>
        </w:rPr>
      </w:pPr>
    </w:p>
    <w:p w:rsidR="008E52D5" w:rsidRPr="008E52D5" w:rsidRDefault="008E52D5" w:rsidP="008E52D5">
      <w:pPr>
        <w:pStyle w:val="Zkladntext"/>
        <w:tabs>
          <w:tab w:val="left" w:pos="5245"/>
        </w:tabs>
        <w:rPr>
          <w:rFonts w:ascii="Arial" w:hAnsi="Arial" w:cs="Arial"/>
          <w:szCs w:val="24"/>
        </w:rPr>
      </w:pPr>
    </w:p>
    <w:p w:rsidR="008E52D5" w:rsidRPr="008E52D5" w:rsidRDefault="008E52D5" w:rsidP="008E52D5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Cs w:val="24"/>
        </w:rPr>
      </w:pPr>
      <w:r w:rsidRPr="008E52D5">
        <w:rPr>
          <w:rFonts w:ascii="Arial" w:hAnsi="Arial" w:cs="Arial"/>
          <w:szCs w:val="24"/>
        </w:rPr>
        <w:t>V </w:t>
      </w:r>
      <w:r w:rsidR="00C05AB7">
        <w:rPr>
          <w:rFonts w:ascii="Arial" w:hAnsi="Arial" w:cs="Arial"/>
          <w:szCs w:val="24"/>
          <w:lang w:val="cs-CZ"/>
        </w:rPr>
        <w:t>Bystrém</w:t>
      </w:r>
      <w:r w:rsidRPr="008E52D5">
        <w:rPr>
          <w:rFonts w:ascii="Arial" w:hAnsi="Arial" w:cs="Arial"/>
          <w:szCs w:val="24"/>
        </w:rPr>
        <w:t xml:space="preserve">  dne</w:t>
      </w:r>
      <w:r w:rsidRPr="008E52D5">
        <w:rPr>
          <w:rFonts w:ascii="Arial" w:hAnsi="Arial" w:cs="Arial"/>
          <w:szCs w:val="24"/>
        </w:rPr>
        <w:tab/>
      </w:r>
      <w:r w:rsidRPr="008E52D5">
        <w:rPr>
          <w:rFonts w:ascii="Arial" w:hAnsi="Arial" w:cs="Arial"/>
          <w:szCs w:val="24"/>
        </w:rPr>
        <w:tab/>
        <w:t xml:space="preserve">  </w:t>
      </w:r>
      <w:r w:rsidRPr="008E52D5"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E52D5">
        <w:rPr>
          <w:rFonts w:ascii="Arial" w:hAnsi="Arial" w:cs="Arial"/>
          <w:szCs w:val="24"/>
        </w:rPr>
        <w:t xml:space="preserve">V </w:t>
      </w:r>
      <w:r w:rsidR="00EA4479">
        <w:rPr>
          <w:rFonts w:ascii="Arial" w:hAnsi="Arial" w:cs="Arial"/>
          <w:szCs w:val="24"/>
        </w:rPr>
        <w:t>………………….</w:t>
      </w:r>
      <w:r w:rsidRPr="008E52D5">
        <w:rPr>
          <w:rFonts w:ascii="Arial" w:hAnsi="Arial" w:cs="Arial"/>
          <w:szCs w:val="24"/>
        </w:rPr>
        <w:t xml:space="preserve"> dne</w:t>
      </w:r>
    </w:p>
    <w:p w:rsidR="008E52D5" w:rsidRPr="008E52D5" w:rsidRDefault="008E52D5" w:rsidP="008E52D5">
      <w:pPr>
        <w:tabs>
          <w:tab w:val="left" w:pos="2835"/>
        </w:tabs>
        <w:ind w:left="426" w:hanging="426"/>
        <w:jc w:val="both"/>
        <w:rPr>
          <w:rFonts w:ascii="Arial" w:hAnsi="Arial" w:cs="Arial"/>
        </w:rPr>
      </w:pPr>
      <w:r w:rsidRPr="008E52D5">
        <w:rPr>
          <w:rFonts w:ascii="Arial" w:hAnsi="Arial" w:cs="Arial"/>
        </w:rPr>
        <w:t xml:space="preserve">           </w:t>
      </w:r>
    </w:p>
    <w:p w:rsidR="008E52D5" w:rsidRPr="008E52D5" w:rsidRDefault="008E52D5" w:rsidP="008E52D5">
      <w:pPr>
        <w:tabs>
          <w:tab w:val="left" w:pos="2835"/>
        </w:tabs>
        <w:ind w:left="426" w:hanging="426"/>
        <w:jc w:val="both"/>
        <w:rPr>
          <w:rFonts w:ascii="Arial" w:hAnsi="Arial" w:cs="Arial"/>
        </w:rPr>
      </w:pPr>
    </w:p>
    <w:p w:rsidR="008E52D5" w:rsidRPr="008E52D5" w:rsidRDefault="008E52D5" w:rsidP="008E52D5">
      <w:pPr>
        <w:tabs>
          <w:tab w:val="left" w:pos="2835"/>
        </w:tabs>
        <w:ind w:left="426" w:hanging="426"/>
        <w:jc w:val="both"/>
        <w:rPr>
          <w:rFonts w:ascii="Arial" w:hAnsi="Arial" w:cs="Arial"/>
        </w:rPr>
      </w:pPr>
    </w:p>
    <w:p w:rsidR="0063602A" w:rsidRPr="008E52D5" w:rsidRDefault="008E52D5" w:rsidP="008E52D5">
      <w:pPr>
        <w:tabs>
          <w:tab w:val="left" w:pos="2835"/>
        </w:tabs>
        <w:ind w:left="426" w:hanging="426"/>
        <w:jc w:val="both"/>
        <w:rPr>
          <w:rFonts w:ascii="Arial" w:hAnsi="Arial" w:cs="Arial"/>
        </w:rPr>
      </w:pPr>
      <w:r w:rsidRPr="008E52D5">
        <w:rPr>
          <w:rFonts w:ascii="Arial" w:hAnsi="Arial" w:cs="Arial"/>
        </w:rPr>
        <w:t>za poskytovatele</w:t>
      </w:r>
      <w:r w:rsidRPr="008E52D5">
        <w:rPr>
          <w:rFonts w:ascii="Arial" w:hAnsi="Arial" w:cs="Arial"/>
        </w:rPr>
        <w:tab/>
      </w:r>
      <w:r w:rsidRPr="008E52D5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           </w:t>
      </w:r>
      <w:r w:rsidRPr="008E52D5">
        <w:rPr>
          <w:rFonts w:ascii="Arial" w:hAnsi="Arial" w:cs="Arial"/>
        </w:rPr>
        <w:t>za příjemce</w:t>
      </w:r>
    </w:p>
    <w:p w:rsidR="0063602A" w:rsidRDefault="0063602A">
      <w:pPr>
        <w:pStyle w:val="Bezodstavcovhostylu"/>
        <w:tabs>
          <w:tab w:val="center" w:pos="2268"/>
          <w:tab w:val="center" w:pos="7285"/>
          <w:tab w:val="left" w:pos="7799"/>
          <w:tab w:val="left" w:pos="8508"/>
          <w:tab w:val="left" w:pos="9217"/>
        </w:tabs>
        <w:rPr>
          <w:rFonts w:eastAsia="Arial Unicode MS"/>
          <w:color w:val="auto"/>
          <w:kern w:val="0"/>
          <w:sz w:val="20"/>
          <w:szCs w:val="20"/>
        </w:rPr>
      </w:pPr>
      <w:r>
        <w:tab/>
      </w:r>
      <w:r>
        <w:tab/>
      </w:r>
    </w:p>
    <w:sectPr w:rsidR="0063602A" w:rsidSect="002D27CE">
      <w:pgSz w:w="11900" w:h="16840"/>
      <w:pgMar w:top="1134" w:right="1134" w:bottom="851" w:left="1134" w:header="720" w:footer="5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19" w:rsidRDefault="00803219">
      <w:r>
        <w:separator/>
      </w:r>
    </w:p>
  </w:endnote>
  <w:endnote w:type="continuationSeparator" w:id="0">
    <w:p w:rsidR="00803219" w:rsidRDefault="0080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19" w:rsidRDefault="00803219">
      <w:r>
        <w:separator/>
      </w:r>
    </w:p>
  </w:footnote>
  <w:footnote w:type="continuationSeparator" w:id="0">
    <w:p w:rsidR="00803219" w:rsidRDefault="0080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908"/>
        </w:tabs>
        <w:ind w:left="1908" w:hanging="468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376"/>
        </w:tabs>
        <w:ind w:left="2376" w:hanging="468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3204"/>
        </w:tabs>
        <w:ind w:left="3204" w:hanging="468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672"/>
        </w:tabs>
        <w:ind w:left="3672" w:hanging="468"/>
      </w:pPr>
      <w:rPr>
        <w:rFonts w:hint="default"/>
        <w:color w:val="000000"/>
        <w:position w:val="0"/>
        <w:sz w:val="24"/>
        <w:szCs w:val="24"/>
      </w:rPr>
    </w:lvl>
  </w:abstractNum>
  <w:abstractNum w:abstractNumId="1" w15:restartNumberingAfterBreak="0">
    <w:nsid w:val="18232284"/>
    <w:multiLevelType w:val="multilevel"/>
    <w:tmpl w:val="B9E051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8A4DBD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color w:val="000000"/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908"/>
        </w:tabs>
        <w:ind w:left="1908" w:hanging="468"/>
      </w:pPr>
      <w:rPr>
        <w:rFonts w:hint="default"/>
        <w:color w:val="000000"/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376"/>
        </w:tabs>
        <w:ind w:left="2376" w:hanging="468"/>
      </w:pPr>
      <w:rPr>
        <w:rFonts w:hint="default"/>
        <w:color w:val="000000"/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736"/>
        </w:tabs>
        <w:ind w:left="2736" w:hanging="360"/>
      </w:pPr>
      <w:rPr>
        <w:rFonts w:hint="default"/>
        <w:color w:val="000000"/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3204"/>
        </w:tabs>
        <w:ind w:left="3204" w:hanging="468"/>
      </w:pPr>
      <w:rPr>
        <w:rFonts w:hint="default"/>
        <w:color w:val="000000"/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672"/>
        </w:tabs>
        <w:ind w:left="3672" w:hanging="468"/>
      </w:pPr>
      <w:rPr>
        <w:rFonts w:hint="default"/>
        <w:color w:val="000000"/>
        <w:position w:val="0"/>
        <w:sz w:val="24"/>
        <w:szCs w:val="24"/>
      </w:rPr>
    </w:lvl>
  </w:abstractNum>
  <w:abstractNum w:abstractNumId="3" w15:restartNumberingAfterBreak="0">
    <w:nsid w:val="57C55737"/>
    <w:multiLevelType w:val="hybridMultilevel"/>
    <w:tmpl w:val="60806E22"/>
    <w:lvl w:ilvl="0" w:tplc="184A3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07"/>
    <w:rsid w:val="00002AD4"/>
    <w:rsid w:val="0003042E"/>
    <w:rsid w:val="000812B7"/>
    <w:rsid w:val="00093FCE"/>
    <w:rsid w:val="000A6BA6"/>
    <w:rsid w:val="000B45AC"/>
    <w:rsid w:val="000E203E"/>
    <w:rsid w:val="00106652"/>
    <w:rsid w:val="001D7022"/>
    <w:rsid w:val="001E1885"/>
    <w:rsid w:val="00217E87"/>
    <w:rsid w:val="00234707"/>
    <w:rsid w:val="002762A3"/>
    <w:rsid w:val="00286CAD"/>
    <w:rsid w:val="002D27CE"/>
    <w:rsid w:val="002E611C"/>
    <w:rsid w:val="00330F9A"/>
    <w:rsid w:val="0034711C"/>
    <w:rsid w:val="00387111"/>
    <w:rsid w:val="003D3DB2"/>
    <w:rsid w:val="003E3599"/>
    <w:rsid w:val="003F06FD"/>
    <w:rsid w:val="0040193A"/>
    <w:rsid w:val="00487A14"/>
    <w:rsid w:val="004A022A"/>
    <w:rsid w:val="004A6583"/>
    <w:rsid w:val="00520CD9"/>
    <w:rsid w:val="00532C83"/>
    <w:rsid w:val="00552906"/>
    <w:rsid w:val="0059404C"/>
    <w:rsid w:val="005C31E4"/>
    <w:rsid w:val="005E489D"/>
    <w:rsid w:val="0063602A"/>
    <w:rsid w:val="00640497"/>
    <w:rsid w:val="0066272C"/>
    <w:rsid w:val="006C40EE"/>
    <w:rsid w:val="007C1B2B"/>
    <w:rsid w:val="00803219"/>
    <w:rsid w:val="008518B0"/>
    <w:rsid w:val="0087214B"/>
    <w:rsid w:val="008C2ACF"/>
    <w:rsid w:val="008D34DB"/>
    <w:rsid w:val="008E52D5"/>
    <w:rsid w:val="00940450"/>
    <w:rsid w:val="00A71151"/>
    <w:rsid w:val="00AA0EF3"/>
    <w:rsid w:val="00AA0F7F"/>
    <w:rsid w:val="00AA58F0"/>
    <w:rsid w:val="00AB0F13"/>
    <w:rsid w:val="00AF7364"/>
    <w:rsid w:val="00B35B18"/>
    <w:rsid w:val="00BE5669"/>
    <w:rsid w:val="00C02A8C"/>
    <w:rsid w:val="00C05AB7"/>
    <w:rsid w:val="00C1369F"/>
    <w:rsid w:val="00C97D21"/>
    <w:rsid w:val="00CA0564"/>
    <w:rsid w:val="00D03D97"/>
    <w:rsid w:val="00D43E65"/>
    <w:rsid w:val="00D5424E"/>
    <w:rsid w:val="00D55171"/>
    <w:rsid w:val="00D61385"/>
    <w:rsid w:val="00DA1DC4"/>
    <w:rsid w:val="00DB7F93"/>
    <w:rsid w:val="00DE411D"/>
    <w:rsid w:val="00E60863"/>
    <w:rsid w:val="00E609DE"/>
    <w:rsid w:val="00E650DF"/>
    <w:rsid w:val="00E65CEC"/>
    <w:rsid w:val="00E72B74"/>
    <w:rsid w:val="00E84173"/>
    <w:rsid w:val="00E8727D"/>
    <w:rsid w:val="00EA4479"/>
    <w:rsid w:val="00F02D0D"/>
    <w:rsid w:val="00F03C65"/>
    <w:rsid w:val="00F8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1504CEE4"/>
  <w15:docId w15:val="{B2DABF60-0D35-4877-89AA-4601A65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7C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27CE"/>
    <w:rPr>
      <w:u w:val="single"/>
    </w:rPr>
  </w:style>
  <w:style w:type="paragraph" w:customStyle="1" w:styleId="FreeForm">
    <w:name w:val="Free Form"/>
    <w:autoRedefine/>
    <w:rsid w:val="002D27CE"/>
    <w:rPr>
      <w:rFonts w:eastAsia="Arial Unicode MS" w:hAnsi="Arial Unicode MS" w:cs="Arial Unicode MS"/>
      <w:color w:val="000000"/>
    </w:rPr>
  </w:style>
  <w:style w:type="paragraph" w:customStyle="1" w:styleId="Zkladnodstavec">
    <w:name w:val="[Základní odstavec]"/>
    <w:autoRedefine/>
    <w:rsid w:val="00B35B18"/>
    <w:pPr>
      <w:widowControl w:val="0"/>
      <w:tabs>
        <w:tab w:val="right" w:leader="dot" w:pos="9632"/>
      </w:tabs>
      <w:suppressAutoHyphens/>
      <w:spacing w:line="288" w:lineRule="auto"/>
      <w:jc w:val="both"/>
    </w:pPr>
    <w:rPr>
      <w:rFonts w:ascii="Arial" w:eastAsia="Arial Unicode MS" w:hAnsi="Arial" w:cs="Arial"/>
      <w:color w:val="000000"/>
      <w:kern w:val="1"/>
      <w:sz w:val="24"/>
      <w:szCs w:val="24"/>
    </w:rPr>
  </w:style>
  <w:style w:type="numbering" w:customStyle="1" w:styleId="Harvard">
    <w:name w:val="Harvard"/>
    <w:autoRedefine/>
    <w:rsid w:val="002D27CE"/>
  </w:style>
  <w:style w:type="paragraph" w:customStyle="1" w:styleId="Bezodstavcovhostylu">
    <w:name w:val="[Bez odstavcového stylu]"/>
    <w:autoRedefine/>
    <w:rsid w:val="002D27CE"/>
    <w:pPr>
      <w:widowControl w:val="0"/>
      <w:suppressAutoHyphens/>
      <w:spacing w:line="288" w:lineRule="auto"/>
    </w:pPr>
    <w:rPr>
      <w:color w:val="000000"/>
      <w:kern w:val="1"/>
      <w:sz w:val="24"/>
      <w:szCs w:val="24"/>
    </w:rPr>
  </w:style>
  <w:style w:type="character" w:customStyle="1" w:styleId="BezmezerChar">
    <w:name w:val="Bez mezer Char"/>
    <w:link w:val="Bezmezer"/>
    <w:uiPriority w:val="1"/>
    <w:locked/>
    <w:rsid w:val="001E1885"/>
    <w:rPr>
      <w:rFonts w:ascii="Arial" w:hAnsi="Arial" w:cs="Arial"/>
      <w:sz w:val="26"/>
      <w:szCs w:val="26"/>
      <w:lang w:val="cs-CZ" w:eastAsia="en-US" w:bidi="ar-SA"/>
    </w:rPr>
  </w:style>
  <w:style w:type="paragraph" w:styleId="Bezmezer">
    <w:name w:val="No Spacing"/>
    <w:link w:val="BezmezerChar"/>
    <w:uiPriority w:val="1"/>
    <w:qFormat/>
    <w:rsid w:val="001E1885"/>
    <w:rPr>
      <w:rFonts w:ascii="Arial" w:hAnsi="Arial" w:cs="Arial"/>
      <w:sz w:val="26"/>
      <w:szCs w:val="2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20CD9"/>
    <w:pPr>
      <w:ind w:left="708"/>
    </w:pPr>
  </w:style>
  <w:style w:type="character" w:customStyle="1" w:styleId="OdstavecseseznamemChar">
    <w:name w:val="Odstavec se seznamem Char"/>
    <w:link w:val="Odstavecseseznamem"/>
    <w:uiPriority w:val="34"/>
    <w:locked/>
    <w:rsid w:val="00520CD9"/>
    <w:rPr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nhideWhenUsed/>
    <w:locked/>
    <w:rsid w:val="008E52D5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link w:val="Zkladntext"/>
    <w:rsid w:val="008E52D5"/>
    <w:rPr>
      <w:rFonts w:ascii="Courier New" w:hAnsi="Courier New"/>
      <w:sz w:val="24"/>
    </w:rPr>
  </w:style>
  <w:style w:type="paragraph" w:styleId="Podnadpis">
    <w:name w:val="Subtitle"/>
    <w:basedOn w:val="Normln"/>
    <w:next w:val="Normln"/>
    <w:link w:val="PodnadpisChar"/>
    <w:qFormat/>
    <w:locked/>
    <w:rsid w:val="00940450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rsid w:val="00940450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odstavectextudohody">
    <w:name w:val="odstavec textu dohody"/>
    <w:basedOn w:val="Normln"/>
    <w:rsid w:val="00C05AB7"/>
    <w:pPr>
      <w:widowControl w:val="0"/>
      <w:spacing w:after="120"/>
      <w:jc w:val="both"/>
    </w:pPr>
    <w:rPr>
      <w:snapToGrid w:val="0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locked/>
    <w:rsid w:val="00DB7F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7F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oem</cp:lastModifiedBy>
  <cp:revision>4</cp:revision>
  <cp:lastPrinted>2021-03-05T07:48:00Z</cp:lastPrinted>
  <dcterms:created xsi:type="dcterms:W3CDTF">2023-02-15T17:39:00Z</dcterms:created>
  <dcterms:modified xsi:type="dcterms:W3CDTF">2023-02-16T15:44:00Z</dcterms:modified>
</cp:coreProperties>
</file>